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DEA5" w14:textId="77777777" w:rsidR="0066059B" w:rsidRDefault="0066059B" w:rsidP="0066059B">
      <w:pPr>
        <w:pStyle w:val="NormalnyWeb"/>
      </w:pPr>
      <w:r w:rsidRPr="0066059B">
        <w:rPr>
          <w:b/>
          <w:bCs/>
        </w:rPr>
        <w:t xml:space="preserve">Tegoroczny pierwszy numer </w:t>
      </w:r>
      <w:proofErr w:type="spellStart"/>
      <w:r w:rsidRPr="0066059B">
        <w:rPr>
          <w:b/>
          <w:bCs/>
        </w:rPr>
        <w:t>newslettera</w:t>
      </w:r>
      <w:proofErr w:type="spellEnd"/>
      <w:r w:rsidRPr="0066059B">
        <w:rPr>
          <w:b/>
          <w:bCs/>
        </w:rPr>
        <w:t xml:space="preserve"> ukazuje się z lekkim opóźnieniem, ponieważ wrzesień to zawsze intensywny miesiąc i ważny czas z powodu wielu czynności organizacyjnych oraz przyjścia do szkoły nowych uczniów.</w:t>
      </w:r>
      <w:r>
        <w:t xml:space="preserve"> Przypominam, że co miesiąc przesyłam Państwu zestawienie działań podjętych poza obowiązkowymi zajęciami wynikającymi z planu lekcji, a które dotyczyły bezpośrednio uczniów i ich rodziców. W szkole dzieje się znacznie więcej niż na pierwszy rzut oka widać. Poniżej wrześniowe działania. </w:t>
      </w:r>
    </w:p>
    <w:p w14:paraId="0B052182" w14:textId="77777777" w:rsidR="0066059B" w:rsidRDefault="0066059B" w:rsidP="0066059B">
      <w:pPr>
        <w:pStyle w:val="NormalnyWeb"/>
      </w:pPr>
      <w:r>
        <w:t>4 września</w:t>
      </w:r>
      <w:r>
        <w:br/>
        <w:t>uroczyście powitaliśmy nowy rok szkolny, towarzyszyli nam przedstawiciele Wielkopolskiej Izby Rzemieślniczej, z którą – jako szkoła kształcąca przyszłych profesjonalnych zawodowców – współpracujemy cały czas.</w:t>
      </w:r>
    </w:p>
    <w:p w14:paraId="5EE3293A" w14:textId="77777777" w:rsidR="0066059B" w:rsidRDefault="0066059B" w:rsidP="0066059B">
      <w:pPr>
        <w:pStyle w:val="NormalnyWeb"/>
      </w:pPr>
      <w:r>
        <w:t xml:space="preserve">klasa IIID technikum była na wycieczce w Rezerwacie Archeologicznym </w:t>
      </w:r>
      <w:proofErr w:type="spellStart"/>
      <w:r>
        <w:t>Genius</w:t>
      </w:r>
      <w:proofErr w:type="spellEnd"/>
      <w:r>
        <w:t xml:space="preserve"> </w:t>
      </w:r>
      <w:proofErr w:type="spellStart"/>
      <w:r>
        <w:t>Loci</w:t>
      </w:r>
      <w:proofErr w:type="spellEnd"/>
      <w:r>
        <w:t xml:space="preserve"> w Ostrowie Tumskim, grupie towarzyszyła wychowawczyni p. Marta Biały.</w:t>
      </w:r>
    </w:p>
    <w:p w14:paraId="4BB18E54" w14:textId="77777777" w:rsidR="0066059B" w:rsidRDefault="0066059B" w:rsidP="0066059B">
      <w:pPr>
        <w:pStyle w:val="NormalnyWeb"/>
      </w:pPr>
      <w:r>
        <w:t>5 września</w:t>
      </w:r>
      <w:r>
        <w:br/>
        <w:t xml:space="preserve">w ramach zajęć integracyjnych klasy VA, VB, IVA, IVB, IID i IIE udały się do kina Malta na film „Raport Pileckiego” . Obraz nie tylko dostarczył wiadomości na temat niezwykłego Polaka, ale także okazał się świetną lekcją historii. Wszystkim, którzy go nie obejrzeli gorąco polecamy. Wyjście zorganizowała p. Izabela </w:t>
      </w:r>
      <w:proofErr w:type="spellStart"/>
      <w:r>
        <w:t>Podgórniak</w:t>
      </w:r>
      <w:proofErr w:type="spellEnd"/>
      <w:r>
        <w:t>, nauczyciel języka polskiego.</w:t>
      </w:r>
    </w:p>
    <w:p w14:paraId="75AE1ACF" w14:textId="77777777" w:rsidR="0066059B" w:rsidRDefault="0066059B" w:rsidP="0066059B">
      <w:pPr>
        <w:pStyle w:val="NormalnyWeb"/>
      </w:pPr>
      <w:r>
        <w:t>8 września</w:t>
      </w:r>
      <w:r>
        <w:br/>
        <w:t xml:space="preserve">rozpoczęła się rekrutacja na staż dla uczniów fryzjerstwa (klasy szkoły branżowej), który będzie odbywał się w terminie 22 października -11 listopada tego roku, w Centrum Kształcenia przy Izbie Rzemieślniczej Frankfurt nad Odrą – </w:t>
      </w:r>
      <w:proofErr w:type="spellStart"/>
      <w:r>
        <w:t>Handwerkskammer</w:t>
      </w:r>
      <w:proofErr w:type="spellEnd"/>
      <w:r>
        <w:t xml:space="preserve"> Frankfurt (Oder) – Region </w:t>
      </w:r>
      <w:proofErr w:type="spellStart"/>
      <w:r>
        <w:t>Ostbrandenburg</w:t>
      </w:r>
      <w:proofErr w:type="spellEnd"/>
      <w:r>
        <w:t>.</w:t>
      </w:r>
    </w:p>
    <w:p w14:paraId="33475F6D" w14:textId="77777777" w:rsidR="0066059B" w:rsidRDefault="0066059B" w:rsidP="0066059B">
      <w:pPr>
        <w:pStyle w:val="NormalnyWeb"/>
      </w:pPr>
      <w:r>
        <w:t>9 września</w:t>
      </w:r>
      <w:r>
        <w:br/>
        <w:t>po raz pierwszy w tym roku odbył się zjazd Liceum Ogólnokształcącego dla Dorosłych, a w ogóle po raz pierwszy w historii szkoły zajęcia mieli słuchacze Branżowej szkoły II stopnia. Obie szkoły oferują naukę w trybie zaocznym. Cieszy nas bardzo, że nasi absolwenci są tak ambitni i decydują się kontynuować naukę, ponadto w murach swojej macierzystej szkoły!</w:t>
      </w:r>
    </w:p>
    <w:p w14:paraId="5424A58C" w14:textId="77777777" w:rsidR="0066059B" w:rsidRDefault="0066059B" w:rsidP="0066059B">
      <w:pPr>
        <w:pStyle w:val="NormalnyWeb"/>
      </w:pPr>
      <w:r>
        <w:t>11 września</w:t>
      </w:r>
      <w:r>
        <w:br/>
        <w:t xml:space="preserve">przystąpiliśmy do akcji „Szkoły Pełne </w:t>
      </w:r>
      <w:proofErr w:type="spellStart"/>
      <w:r>
        <w:t>Talenciaków</w:t>
      </w:r>
      <w:proofErr w:type="spellEnd"/>
      <w:r>
        <w:t>”, jest to nasz drugi raz z rzędu. Będziemy bardzo wdzięczni, za każdy ‘</w:t>
      </w:r>
      <w:proofErr w:type="spellStart"/>
      <w:r>
        <w:t>talenciak</w:t>
      </w:r>
      <w:proofErr w:type="spellEnd"/>
      <w:r>
        <w:t>’ przekazany szkole (można je uzyskać w sklepach Lidl za dokonanie zakupów). Dzięki tej akcji w zeszłym roku udało nam się pozyskać dużo atrakcyjnych przedmiotów, głównie wykorzystywanych na zajęciach wychowania fizycznego.</w:t>
      </w:r>
    </w:p>
    <w:p w14:paraId="1CEFDA9B" w14:textId="77777777" w:rsidR="0066059B" w:rsidRDefault="0066059B" w:rsidP="0066059B">
      <w:pPr>
        <w:pStyle w:val="NormalnyWeb"/>
      </w:pPr>
      <w:r>
        <w:t>11-13 września</w:t>
      </w:r>
      <w:r>
        <w:br/>
        <w:t>w tych dniach odbywał się szkolny kiermasz podręczników używanych. Jak co roku, cieszył się bardzo dużym zainteresowaniem. Kiermasz zorganizował samorząd Uczniowski pod opieką p. Justyny Skrzypczak oraz p. Joanny Kranc.</w:t>
      </w:r>
    </w:p>
    <w:p w14:paraId="38A2319E" w14:textId="77777777" w:rsidR="0066059B" w:rsidRDefault="0066059B" w:rsidP="0066059B">
      <w:pPr>
        <w:pStyle w:val="NormalnyWeb"/>
      </w:pPr>
      <w:r>
        <w:t>14 września</w:t>
      </w:r>
      <w:r>
        <w:br/>
        <w:t xml:space="preserve">p. Katarzyna </w:t>
      </w:r>
      <w:proofErr w:type="spellStart"/>
      <w:r>
        <w:t>Helwich</w:t>
      </w:r>
      <w:proofErr w:type="spellEnd"/>
      <w:r>
        <w:t xml:space="preserve">, nauczyciel przedmiotów zawodowych fryzjerskich, zorganizowała wycieczkę, na której klasa IIBT zapoznała się z ofertą i sposobem funkcjonowania hurtowni fryzjerskiej </w:t>
      </w:r>
      <w:proofErr w:type="spellStart"/>
      <w:r>
        <w:t>Janex</w:t>
      </w:r>
      <w:proofErr w:type="spellEnd"/>
      <w:r>
        <w:t>. </w:t>
      </w:r>
    </w:p>
    <w:p w14:paraId="415654E9" w14:textId="77777777" w:rsidR="0066059B" w:rsidRDefault="0066059B" w:rsidP="0066059B">
      <w:pPr>
        <w:pStyle w:val="NormalnyWeb"/>
      </w:pPr>
      <w:r>
        <w:lastRenderedPageBreak/>
        <w:t>Tego samego dnia odbyły się pierwsze w tym roku zebrania z rodzicami. Można było poznać kierownictwo szkoły, osoby niosące pomoc psychologiczno-pedagogiczną i spotkać się z wychowawcą klasy. Rodzice piątych klas technikum mogli natomiast dowiedzieć się o sposobie organizacji i zasadach przystąpienia i zdawania egzaminów maturalnych.</w:t>
      </w:r>
    </w:p>
    <w:p w14:paraId="280458AB" w14:textId="77777777" w:rsidR="0066059B" w:rsidRDefault="0066059B" w:rsidP="0066059B">
      <w:pPr>
        <w:pStyle w:val="NormalnyWeb"/>
      </w:pPr>
      <w:r>
        <w:t>15 września</w:t>
      </w:r>
      <w:r>
        <w:br/>
        <w:t xml:space="preserve">na wspomnianą powyżej wycieczkę – do hurtowni fryzjerskiej </w:t>
      </w:r>
      <w:proofErr w:type="spellStart"/>
      <w:r>
        <w:t>Janex</w:t>
      </w:r>
      <w:proofErr w:type="spellEnd"/>
      <w:r>
        <w:t xml:space="preserve"> – wybrała się klasa IIAT. Celem wycieczek było zapoznanie się z narzędziami, przyborami i aparatami fryzjerskimi. </w:t>
      </w:r>
    </w:p>
    <w:p w14:paraId="49CA72C9" w14:textId="77777777" w:rsidR="0066059B" w:rsidRDefault="0066059B" w:rsidP="0066059B">
      <w:pPr>
        <w:pStyle w:val="NormalnyWeb"/>
      </w:pPr>
      <w:r>
        <w:t>16-17 września</w:t>
      </w:r>
      <w:r>
        <w:br/>
        <w:t>uczennice klasy IVA technikum, Marika i Zuzanna wraz ze swoimi koleżankami z klasy zorganizowały akcję charytatywną „Kolorowy Festyn” w Placówce Opiekuńczo-Wychowawczej Dom Filarecka i Pamiątkowa w Poznaniu. Podczas imprezy były przygotowane stanowiska na których odbywały się różne atrakcje takie jak m.in.:</w:t>
      </w:r>
      <w:r>
        <w:br/>
        <w:t xml:space="preserve">– malowanie </w:t>
      </w:r>
      <w:proofErr w:type="spellStart"/>
      <w:r>
        <w:t>eko</w:t>
      </w:r>
      <w:proofErr w:type="spellEnd"/>
      <w:r>
        <w:t xml:space="preserve"> toreb, wykonywanie warkoczyków syntetycznych, usługi fryzjerskie, malowanie twarzy czy tańce i gry planszowe. Na koniec festynu dzieci z placówki otrzymały paczkę, która sfinansowała OSP LUBOŃ. Jesteśmy dumni z takiej postawy naszych uczennic oraz z tego, że potrafią wykorzystać umiejętności zawodowe!</w:t>
      </w:r>
    </w:p>
    <w:p w14:paraId="76A25A9D" w14:textId="77777777" w:rsidR="0066059B" w:rsidRDefault="0066059B" w:rsidP="0066059B">
      <w:pPr>
        <w:pStyle w:val="NormalnyWeb"/>
      </w:pPr>
      <w:r>
        <w:t>22 września</w:t>
      </w:r>
      <w:r>
        <w:br/>
        <w:t xml:space="preserve">wszystkie klasy piąte technikum, na spotkaniu poprowadzonym przez p. </w:t>
      </w:r>
      <w:proofErr w:type="spellStart"/>
      <w:r>
        <w:t>wicedyr</w:t>
      </w:r>
      <w:proofErr w:type="spellEnd"/>
      <w:r>
        <w:t>. Joannę Turkiewicz, mogły posłuchać o sposobie organizacji i zasadach przystąpienia i zdawania egzaminów maturalnych. Każdy obecny mógł również otrzymać druk deklaracji maturalnej.</w:t>
      </w:r>
    </w:p>
    <w:p w14:paraId="4D7B31D2" w14:textId="77777777" w:rsidR="0066059B" w:rsidRDefault="0066059B" w:rsidP="0066059B">
      <w:pPr>
        <w:pStyle w:val="NormalnyWeb"/>
      </w:pPr>
      <w:r>
        <w:t>24 września</w:t>
      </w:r>
      <w:r>
        <w:br/>
        <w:t>rozpoczęły się zajęcia zawodowe dla uczennic szkoły branżowej, które w październiku wyjeżdżają na staż zawodowy do Centrum Kształcenia przy Izbie Rzemieślniczej Frankfurt nad Odrą. Uczniowie powtórzyli wiadomości na temat dekontaminacji, środków ochrony indywidualnej wykorzystywanej podczas usług fryzjerskich oraz zapoznali się z obsługą aparatów fryzjerskich. Uczyli się określać indywidualne cechy urody klienta, zdefiniować twarz o różnych kształtach (owalnym, trójkątnym, kwadratowym, okrągłym, prostokątnym). Młodzi adepci uczą się w niedzielę dodatkowo języka niemieckiego zawodowego o bezpieczeństwie i higienie pracy w salonie fryzjerskim oraz mają zajęcia z pedagogiem szkolnym.</w:t>
      </w:r>
    </w:p>
    <w:p w14:paraId="0A3317A4" w14:textId="77777777" w:rsidR="0066059B" w:rsidRDefault="0066059B" w:rsidP="0066059B">
      <w:pPr>
        <w:pStyle w:val="NormalnyWeb"/>
      </w:pPr>
      <w:r>
        <w:t xml:space="preserve">26 września </w:t>
      </w:r>
      <w:r>
        <w:br/>
        <w:t>klasy maturalne wraz z nauczycielami udały się na Politechnikę Poznańską na coroczne wydarzenie pt. „Salon maturzystów”. Uczniowie mieli okazję zapoznać się z aktualną ofertą szkół wyższych oraz porozmawiać z przedstawicielami uczelni na temat zasad rekrutacji, przebiegu studiów itp.</w:t>
      </w:r>
    </w:p>
    <w:p w14:paraId="614D7F83" w14:textId="77777777" w:rsidR="00693D40" w:rsidRDefault="00693D40"/>
    <w:sectPr w:rsidR="0069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9B"/>
    <w:rsid w:val="0066059B"/>
    <w:rsid w:val="0069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FC48"/>
  <w15:chartTrackingRefBased/>
  <w15:docId w15:val="{EE5747D7-1C3B-47CD-8BFD-8E9F67D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Żywocka-Streker</dc:creator>
  <cp:keywords/>
  <dc:description/>
  <cp:lastModifiedBy>Anna Żywocka-Streker</cp:lastModifiedBy>
  <cp:revision>1</cp:revision>
  <dcterms:created xsi:type="dcterms:W3CDTF">2023-11-06T08:33:00Z</dcterms:created>
  <dcterms:modified xsi:type="dcterms:W3CDTF">2023-11-06T08:34:00Z</dcterms:modified>
</cp:coreProperties>
</file>